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F1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遂宁兴业国丰粮油有限责任公司</w:t>
      </w:r>
    </w:p>
    <w:p w14:paraId="33669D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应聘人员报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表</w: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1"/>
        <w:gridCol w:w="931"/>
        <w:gridCol w:w="413"/>
        <w:gridCol w:w="437"/>
        <w:gridCol w:w="534"/>
        <w:gridCol w:w="309"/>
        <w:gridCol w:w="924"/>
        <w:gridCol w:w="20"/>
        <w:gridCol w:w="814"/>
        <w:gridCol w:w="468"/>
        <w:gridCol w:w="1703"/>
        <w:gridCol w:w="1632"/>
        <w:gridCol w:w="2"/>
      </w:tblGrid>
      <w:tr w14:paraId="58CD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6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4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E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9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F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9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B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  <w:p w14:paraId="707AE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0E6D0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0D8D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3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10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5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4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9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9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6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DC1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F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参加工</w:t>
            </w:r>
          </w:p>
          <w:p w14:paraId="65325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  <w:p w14:paraId="14A8A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　间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DF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B2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健 康</w:t>
            </w:r>
          </w:p>
          <w:p w14:paraId="35A0EB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3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9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A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4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96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3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9A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C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9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736895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2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27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BF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9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1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B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2497D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时间及专业</w:t>
            </w:r>
          </w:p>
        </w:tc>
        <w:tc>
          <w:tcPr>
            <w:tcW w:w="3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50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D7D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9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C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13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9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A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BE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D37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0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B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4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71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78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89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A5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0F5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  <w:jc w:val="center"/>
        </w:trPr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F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获得过何种专业证书、</w:t>
            </w:r>
          </w:p>
          <w:p w14:paraId="17F3D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有何种特长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29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288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8D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 w14:paraId="77708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 w14:paraId="29C4F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 w14:paraId="4CA5C1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97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（从初中读书开始）</w:t>
            </w:r>
          </w:p>
          <w:p w14:paraId="2B5E6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2480" w:right="100" w:hanging="238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XXXXX学校初中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</w:rPr>
              <w:t>学习</w:t>
            </w:r>
          </w:p>
          <w:p w14:paraId="0BAB1D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149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trHeight w:val="186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1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55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02B9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5CCD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8F6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0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家</w:t>
            </w:r>
          </w:p>
          <w:p w14:paraId="08EA3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庭</w:t>
            </w:r>
          </w:p>
          <w:p w14:paraId="17492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成</w:t>
            </w:r>
          </w:p>
          <w:p w14:paraId="374E6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EF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D2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F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1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52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 w14:paraId="3187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19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42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B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D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9B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9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874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6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3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9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28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4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B3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28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5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0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1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B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C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56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F1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62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6D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B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E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91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F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3C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8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6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77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6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8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4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A70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8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58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B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D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8D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4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72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3" w:hRule="atLeast"/>
          <w:jc w:val="center"/>
        </w:trPr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2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院</w:t>
            </w:r>
          </w:p>
          <w:p w14:paraId="1DF696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36FE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（系）</w:t>
            </w:r>
          </w:p>
          <w:p w14:paraId="35111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A392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党</w:t>
            </w:r>
          </w:p>
          <w:p w14:paraId="72EE5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FC50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组</w:t>
            </w:r>
          </w:p>
          <w:p w14:paraId="59972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D9C9D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织</w:t>
            </w:r>
          </w:p>
          <w:p w14:paraId="588FF1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7CD6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意</w:t>
            </w:r>
          </w:p>
          <w:p w14:paraId="2939F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6F94E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E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49E1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44C7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905FBC6">
            <w:pPr>
              <w:pStyle w:val="2"/>
              <w:rPr>
                <w:rFonts w:hint="default"/>
              </w:rPr>
            </w:pPr>
          </w:p>
          <w:p w14:paraId="0BFA1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35F87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（盖章）</w:t>
            </w:r>
          </w:p>
          <w:p w14:paraId="752E9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学</w:t>
            </w:r>
          </w:p>
          <w:p w14:paraId="1B0B3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311C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校</w:t>
            </w:r>
          </w:p>
          <w:p w14:paraId="4AA2C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E547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推</w:t>
            </w:r>
          </w:p>
          <w:p w14:paraId="368E22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68E4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荐</w:t>
            </w:r>
          </w:p>
          <w:p w14:paraId="2F910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A2B3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意</w:t>
            </w:r>
          </w:p>
          <w:p w14:paraId="36DDF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56B7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B6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EA24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 w14:paraId="00E780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6D7C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54FC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D95D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0714B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   （盖章）</w:t>
            </w:r>
          </w:p>
          <w:p w14:paraId="2817CB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 xml:space="preserve">                   年   月   日</w:t>
            </w:r>
          </w:p>
        </w:tc>
      </w:tr>
      <w:tr w14:paraId="0A99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1" w:hRule="atLeast"/>
          <w:jc w:val="center"/>
        </w:trPr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F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个人承</w:t>
            </w:r>
          </w:p>
          <w:p w14:paraId="2DC0A1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诺及信</w:t>
            </w:r>
          </w:p>
          <w:p w14:paraId="230F4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息确认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5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应考、不作弊、不违纪。</w:t>
            </w:r>
          </w:p>
          <w:p w14:paraId="72C10A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经本人确认，报名信息录入正确。</w:t>
            </w:r>
          </w:p>
          <w:p w14:paraId="46D47E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0" w:firstLineChars="18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4463C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280" w:firstLineChars="220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年　　月　　日　　</w:t>
            </w:r>
          </w:p>
        </w:tc>
      </w:tr>
      <w:tr w14:paraId="4860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3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资格初审意见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BE68D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6407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41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9B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资格复审意见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C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096B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97730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D8EE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57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9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备      注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7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0D2CA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5F37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B0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</w:pPr>
    </w:p>
    <w:p w14:paraId="2D2FEF04">
      <w:pPr>
        <w:pStyle w:val="2"/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</w:pPr>
    </w:p>
    <w:p w14:paraId="027DFADC">
      <w:pPr>
        <w:pStyle w:val="2"/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</w:pPr>
    </w:p>
    <w:p w14:paraId="10ED816D">
      <w:pPr>
        <w:keepNext w:val="0"/>
        <w:keepLines w:val="0"/>
        <w:pageBreakBefore w:val="0"/>
        <w:widowControl w:val="0"/>
        <w:tabs>
          <w:tab w:val="left" w:pos="2978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ab/>
      </w:r>
    </w:p>
    <w:p w14:paraId="3ADC13D1">
      <w:pPr>
        <w:keepNext w:val="0"/>
        <w:keepLines w:val="0"/>
        <w:pageBreakBefore w:val="0"/>
        <w:widowControl w:val="0"/>
        <w:tabs>
          <w:tab w:val="left" w:pos="2978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</w:pPr>
    </w:p>
    <w:p w14:paraId="2197FDC1">
      <w:pPr>
        <w:keepNext w:val="0"/>
        <w:keepLines w:val="0"/>
        <w:pageBreakBefore w:val="0"/>
        <w:widowControl w:val="0"/>
        <w:tabs>
          <w:tab w:val="left" w:pos="2978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lang w:eastAsia="zh-CN"/>
        </w:rPr>
        <w:tab/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  <w:t>报名填表须知</w:t>
      </w:r>
    </w:p>
    <w:p w14:paraId="1412D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1.报名表，须按填写说明逐项认真填写，不能遗漏，所填写内容要准确无误。需用钢笔、签字笔填写或电脑打印。</w:t>
      </w:r>
    </w:p>
    <w:p w14:paraId="2B1E6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2.“民族”栏填写民族全称，不能简称。</w:t>
      </w:r>
    </w:p>
    <w:p w14:paraId="1556F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3.“籍贯”栏填写祖籍所在地，按现在的行政区划填写，要填写省、市或县的名称，如“四川蓬溪”“四川遂宁”。</w:t>
      </w:r>
    </w:p>
    <w:p w14:paraId="410BE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4.“政治面貌”栏，填写中共党员、中共预备党员、共青团员、民主党派名称或群众。</w:t>
      </w:r>
    </w:p>
    <w:p w14:paraId="59D7C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5.“出生年月”“参加工作时间”应按组织认定的时间填写，不能随意更改。填写时，年份一律用4位数字表示，月份一律用2位数字表示，中间用“.”分隔，如“198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”。</w:t>
      </w:r>
    </w:p>
    <w:p w14:paraId="4D2D7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39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学历学位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学历需填写规范的名称“大专”“大学”“研究生”“省委党校大学”“中央党校研究生”等，不能填写不规范名称。</w:t>
      </w:r>
    </w:p>
    <w:p w14:paraId="4DBBC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</w:p>
    <w:p w14:paraId="2A9AB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.“个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人简历”从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初中学习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时填起。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简历的起止时间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精确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到月（年份用4位数字表示，月份用2位数字表示，中间用“.”分隔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如“198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”），前后要衔接，不得空断。</w:t>
      </w:r>
    </w:p>
    <w:p w14:paraId="0A489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04457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.“资格审查意见”栏，由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遂宁兴业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国丰粮油有限责任公司</w:t>
      </w:r>
      <w:r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根据资格审查情况填写。</w:t>
      </w:r>
    </w:p>
    <w:p w14:paraId="194322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28"/>
          <w:szCs w:val="28"/>
        </w:rPr>
      </w:pPr>
    </w:p>
    <w:p w14:paraId="6EB82C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napToGrid w:val="0"/>
          <w:kern w:val="0"/>
          <w:lang w:val="en-US" w:eastAsia="zh-CN"/>
        </w:rPr>
      </w:pPr>
    </w:p>
    <w:p w14:paraId="05B2E63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napToGrid w:val="0"/>
          <w:kern w:val="0"/>
          <w:lang w:val="en-US" w:eastAsia="zh-CN"/>
        </w:rPr>
      </w:pPr>
    </w:p>
    <w:p w14:paraId="4E2728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napToGrid w:val="0"/>
          <w:kern w:val="0"/>
          <w:lang w:val="en-US" w:eastAsia="zh-CN"/>
        </w:rPr>
      </w:pPr>
    </w:p>
    <w:p w14:paraId="6E81EA7D"/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41AD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CDECE0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CDECE0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1CA9603F"/>
    <w:rsid w:val="1CA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2024-08-13T07:12:00Z</dcterms:created>
  <dc:creator>云华</dc:creator>
  <cp:lastModifiedBy>云华</cp:lastModifiedBy>
  <dcterms:modified xsi:type="dcterms:W3CDTF">2024-08-13T07:12:54Z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0DAF47655B0847DF93FEE7657E10E15A_11</vt:lpwstr>
  </property>
</Properties>
</file>